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071" w:rsidRPr="00540E82" w:rsidRDefault="00540E82" w:rsidP="009607D9">
      <w:pPr>
        <w:ind w:firstLine="708"/>
        <w:jc w:val="both"/>
        <w:rPr>
          <w:rFonts w:ascii="Times New Roman" w:hAnsi="Times New Roman" w:cs="Times New Roman"/>
        </w:rPr>
      </w:pPr>
      <w:r w:rsidRPr="00540E82">
        <w:rPr>
          <w:rFonts w:ascii="Times New Roman" w:hAnsi="Times New Roman" w:cs="Times New Roman"/>
        </w:rPr>
        <w:t>Na temelju članka 10 .stavka 3., a u svezi s člankom 4. stavkom 3. i člankom 5. stavkom 2. Zakona o financiranju političkih aktivnosti, izborne promidžbe i referenduma („Narodne novine“ broj 29/19. i 98/19</w:t>
      </w:r>
      <w:r w:rsidR="00DB4890">
        <w:rPr>
          <w:rFonts w:ascii="Times New Roman" w:hAnsi="Times New Roman" w:cs="Times New Roman"/>
        </w:rPr>
        <w:t>.</w:t>
      </w:r>
      <w:r w:rsidRPr="00540E82">
        <w:rPr>
          <w:rFonts w:ascii="Times New Roman" w:hAnsi="Times New Roman" w:cs="Times New Roman"/>
        </w:rPr>
        <w:t xml:space="preserve">) i članka 32. </w:t>
      </w:r>
      <w:r>
        <w:rPr>
          <w:rFonts w:ascii="Times New Roman" w:hAnsi="Times New Roman" w:cs="Times New Roman"/>
        </w:rPr>
        <w:t>Statuta Općine Po</w:t>
      </w:r>
      <w:r w:rsidRPr="00540E82">
        <w:rPr>
          <w:rFonts w:ascii="Times New Roman" w:hAnsi="Times New Roman" w:cs="Times New Roman"/>
        </w:rPr>
        <w:t>dcrkavlje („Službeni vjesnik Brodsko-posavske županije“ broj 7/18.,7/20. i 3</w:t>
      </w:r>
      <w:r>
        <w:rPr>
          <w:rFonts w:ascii="Times New Roman" w:hAnsi="Times New Roman" w:cs="Times New Roman"/>
        </w:rPr>
        <w:t>4/21), Općinsko vijeće Općine Po</w:t>
      </w:r>
      <w:r w:rsidRPr="00540E82">
        <w:rPr>
          <w:rFonts w:ascii="Times New Roman" w:hAnsi="Times New Roman" w:cs="Times New Roman"/>
        </w:rPr>
        <w:t xml:space="preserve">dcrkavlje na svojoj </w:t>
      </w:r>
      <w:r w:rsidR="00E16A4A">
        <w:rPr>
          <w:rFonts w:ascii="Times New Roman" w:hAnsi="Times New Roman" w:cs="Times New Roman"/>
        </w:rPr>
        <w:t>2</w:t>
      </w:r>
      <w:r w:rsidR="007A0F3E">
        <w:rPr>
          <w:rFonts w:ascii="Times New Roman" w:hAnsi="Times New Roman" w:cs="Times New Roman"/>
        </w:rPr>
        <w:t>9</w:t>
      </w:r>
      <w:r w:rsidR="00AB0FEE">
        <w:rPr>
          <w:rFonts w:ascii="Times New Roman" w:hAnsi="Times New Roman" w:cs="Times New Roman"/>
        </w:rPr>
        <w:t xml:space="preserve">. </w:t>
      </w:r>
      <w:r w:rsidRPr="00540E82">
        <w:rPr>
          <w:rFonts w:ascii="Times New Roman" w:hAnsi="Times New Roman" w:cs="Times New Roman"/>
        </w:rPr>
        <w:t>sjednici održanoj dana</w:t>
      </w:r>
      <w:r w:rsidR="007A0F3E">
        <w:rPr>
          <w:rFonts w:ascii="Times New Roman" w:hAnsi="Times New Roman" w:cs="Times New Roman"/>
        </w:rPr>
        <w:t xml:space="preserve"> </w:t>
      </w:r>
      <w:r w:rsidR="0064455F">
        <w:rPr>
          <w:rFonts w:ascii="Times New Roman" w:hAnsi="Times New Roman" w:cs="Times New Roman"/>
        </w:rPr>
        <w:t>________</w:t>
      </w:r>
      <w:r w:rsidR="00B37BA9">
        <w:rPr>
          <w:rFonts w:ascii="Times New Roman" w:hAnsi="Times New Roman" w:cs="Times New Roman"/>
        </w:rPr>
        <w:t>studenog</w:t>
      </w:r>
      <w:r w:rsidR="00E76520">
        <w:rPr>
          <w:rFonts w:ascii="Times New Roman" w:hAnsi="Times New Roman" w:cs="Times New Roman"/>
        </w:rPr>
        <w:t xml:space="preserve"> </w:t>
      </w:r>
      <w:r w:rsidRPr="00540E82">
        <w:rPr>
          <w:rFonts w:ascii="Times New Roman" w:hAnsi="Times New Roman" w:cs="Times New Roman"/>
        </w:rPr>
        <w:t>202</w:t>
      </w:r>
      <w:r w:rsidR="007A0F3E">
        <w:rPr>
          <w:rFonts w:ascii="Times New Roman" w:hAnsi="Times New Roman" w:cs="Times New Roman"/>
        </w:rPr>
        <w:t>4</w:t>
      </w:r>
      <w:r w:rsidRPr="00540E82">
        <w:rPr>
          <w:rFonts w:ascii="Times New Roman" w:hAnsi="Times New Roman" w:cs="Times New Roman"/>
        </w:rPr>
        <w:t>. godine donosi</w:t>
      </w:r>
    </w:p>
    <w:p w:rsidR="00540E82" w:rsidRPr="00540E82" w:rsidRDefault="00540E82" w:rsidP="00540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E82">
        <w:rPr>
          <w:rFonts w:ascii="Times New Roman" w:hAnsi="Times New Roman" w:cs="Times New Roman"/>
          <w:b/>
        </w:rPr>
        <w:t>O D L U K U</w:t>
      </w:r>
    </w:p>
    <w:p w:rsidR="00540E82" w:rsidRPr="00540E82" w:rsidRDefault="00540E82" w:rsidP="00540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E82">
        <w:rPr>
          <w:rFonts w:ascii="Times New Roman" w:hAnsi="Times New Roman" w:cs="Times New Roman"/>
          <w:b/>
        </w:rPr>
        <w:t>o raspoređivanju sredstava za financiranje političkih stranaka zastupljenih</w:t>
      </w:r>
    </w:p>
    <w:p w:rsidR="00540E82" w:rsidRPr="00540E82" w:rsidRDefault="00540E82" w:rsidP="00540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E82">
        <w:rPr>
          <w:rFonts w:ascii="Times New Roman" w:hAnsi="Times New Roman" w:cs="Times New Roman"/>
          <w:b/>
        </w:rPr>
        <w:t>u Općinskom vijeću Općine Podcrkavlje u 202</w:t>
      </w:r>
      <w:r w:rsidR="007A0F3E">
        <w:rPr>
          <w:rFonts w:ascii="Times New Roman" w:hAnsi="Times New Roman" w:cs="Times New Roman"/>
          <w:b/>
        </w:rPr>
        <w:t>5</w:t>
      </w:r>
      <w:r w:rsidRPr="00540E82">
        <w:rPr>
          <w:rFonts w:ascii="Times New Roman" w:hAnsi="Times New Roman" w:cs="Times New Roman"/>
          <w:b/>
        </w:rPr>
        <w:t>. godini</w:t>
      </w:r>
    </w:p>
    <w:p w:rsidR="00540E82" w:rsidRDefault="00540E82" w:rsidP="00540E82">
      <w:pPr>
        <w:jc w:val="center"/>
        <w:rPr>
          <w:rFonts w:ascii="Times New Roman" w:hAnsi="Times New Roman" w:cs="Times New Roman"/>
          <w:b/>
        </w:rPr>
      </w:pPr>
    </w:p>
    <w:p w:rsidR="00540E82" w:rsidRDefault="00540E82" w:rsidP="00540E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540E82" w:rsidRDefault="00540E82" w:rsidP="00D90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0E6B">
        <w:rPr>
          <w:rFonts w:ascii="Times New Roman" w:hAnsi="Times New Roman" w:cs="Times New Roman"/>
        </w:rPr>
        <w:t>Sredstva za redovito godišnje financiranje političkih stranaka i nezavisnih vijećnika iz proračuna j</w:t>
      </w:r>
      <w:r w:rsidR="00DB4890">
        <w:rPr>
          <w:rFonts w:ascii="Times New Roman" w:hAnsi="Times New Roman" w:cs="Times New Roman"/>
        </w:rPr>
        <w:t>edinica lokalnoj samouprave duž</w:t>
      </w:r>
      <w:r w:rsidR="00D90E6B">
        <w:rPr>
          <w:rFonts w:ascii="Times New Roman" w:hAnsi="Times New Roman" w:cs="Times New Roman"/>
        </w:rPr>
        <w:t>n</w:t>
      </w:r>
      <w:r w:rsidR="00DB4890">
        <w:rPr>
          <w:rFonts w:ascii="Times New Roman" w:hAnsi="Times New Roman" w:cs="Times New Roman"/>
        </w:rPr>
        <w:t>a</w:t>
      </w:r>
      <w:r w:rsidR="00D90E6B">
        <w:rPr>
          <w:rFonts w:ascii="Times New Roman" w:hAnsi="Times New Roman" w:cs="Times New Roman"/>
        </w:rPr>
        <w:t xml:space="preserve"> je osigurati jedinica samouprave u iznosu koji se određuje u </w:t>
      </w:r>
      <w:r w:rsidR="00DB4890">
        <w:rPr>
          <w:rFonts w:ascii="Times New Roman" w:hAnsi="Times New Roman" w:cs="Times New Roman"/>
        </w:rPr>
        <w:t>samom proračunu sa svaku godinu</w:t>
      </w:r>
      <w:r w:rsidR="00D90E6B">
        <w:rPr>
          <w:rFonts w:ascii="Times New Roman" w:hAnsi="Times New Roman" w:cs="Times New Roman"/>
        </w:rPr>
        <w:t xml:space="preserve">, s tim da visina sredstava po jednom članu predstavničkog tijela godišnje ne može biti određena u iznosu manjem od </w:t>
      </w:r>
      <w:r w:rsidR="00773C44">
        <w:rPr>
          <w:rFonts w:ascii="Times New Roman" w:hAnsi="Times New Roman" w:cs="Times New Roman"/>
        </w:rPr>
        <w:t>140,00</w:t>
      </w:r>
      <w:r w:rsidR="00E76520">
        <w:rPr>
          <w:rFonts w:ascii="Times New Roman" w:hAnsi="Times New Roman" w:cs="Times New Roman"/>
        </w:rPr>
        <w:t xml:space="preserve"> </w:t>
      </w:r>
      <w:r w:rsidR="00601646">
        <w:rPr>
          <w:rFonts w:ascii="Times New Roman" w:hAnsi="Times New Roman" w:cs="Times New Roman"/>
        </w:rPr>
        <w:t>EUR</w:t>
      </w:r>
      <w:r w:rsidR="00E76520">
        <w:rPr>
          <w:rFonts w:ascii="Times New Roman" w:hAnsi="Times New Roman" w:cs="Times New Roman"/>
        </w:rPr>
        <w:t xml:space="preserve">  </w:t>
      </w:r>
      <w:r w:rsidR="00D90E6B">
        <w:rPr>
          <w:rFonts w:ascii="Times New Roman" w:hAnsi="Times New Roman" w:cs="Times New Roman"/>
        </w:rPr>
        <w:t>za predstavničko tijelo jedinice samouprave koja ima do 3000 stanovnika.</w:t>
      </w:r>
    </w:p>
    <w:p w:rsidR="00D90E6B" w:rsidRDefault="00D90E6B" w:rsidP="00D90E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D90E6B" w:rsidRPr="00932196" w:rsidRDefault="00D90E6B" w:rsidP="00F27B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Utvrđuje se da su u Proračunu Općine Podcrkavlje za 202</w:t>
      </w:r>
      <w:r w:rsidR="007A0F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osigurana sredstva za financiranje političkih str</w:t>
      </w:r>
      <w:r w:rsidR="00F27BEF">
        <w:rPr>
          <w:rFonts w:ascii="Times New Roman" w:hAnsi="Times New Roman" w:cs="Times New Roman"/>
        </w:rPr>
        <w:t xml:space="preserve">anaka zastupljenih u Općinskom vijeću u iznosu od </w:t>
      </w:r>
      <w:r w:rsidR="00B37BA9">
        <w:rPr>
          <w:rFonts w:ascii="Times New Roman" w:hAnsi="Times New Roman" w:cs="Times New Roman"/>
          <w:b/>
        </w:rPr>
        <w:t>2.000,00</w:t>
      </w:r>
      <w:r w:rsidR="00E76520">
        <w:rPr>
          <w:rFonts w:ascii="Times New Roman" w:hAnsi="Times New Roman" w:cs="Times New Roman"/>
          <w:b/>
        </w:rPr>
        <w:t xml:space="preserve"> </w:t>
      </w:r>
      <w:r w:rsidR="00B37BA9">
        <w:rPr>
          <w:rFonts w:ascii="Times New Roman" w:hAnsi="Times New Roman" w:cs="Times New Roman"/>
          <w:b/>
        </w:rPr>
        <w:t>EUR</w:t>
      </w:r>
      <w:r w:rsidR="00F27BEF">
        <w:rPr>
          <w:rFonts w:ascii="Times New Roman" w:hAnsi="Times New Roman" w:cs="Times New Roman"/>
        </w:rPr>
        <w:t xml:space="preserve">, </w:t>
      </w:r>
      <w:r w:rsidR="00F27BEF" w:rsidRPr="00932196">
        <w:rPr>
          <w:rFonts w:ascii="Times New Roman" w:hAnsi="Times New Roman" w:cs="Times New Roman"/>
          <w:b/>
          <w:i/>
        </w:rPr>
        <w:t>Aktivnost A100005 FINANCIRANJE POLITIČKIH STRANAKA I VIJEĆNIKA LISTE GRUPE BIRAČA.</w:t>
      </w:r>
    </w:p>
    <w:p w:rsidR="00F27BEF" w:rsidRDefault="00F27BEF" w:rsidP="00F27B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F27BEF" w:rsidRDefault="00F27BEF" w:rsidP="00E16A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Raspored sredstava iz prethodnog članka izvršit će se u tekućoj go</w:t>
      </w:r>
      <w:r w:rsidR="00E76520">
        <w:rPr>
          <w:rFonts w:ascii="Times New Roman" w:hAnsi="Times New Roman" w:cs="Times New Roman"/>
        </w:rPr>
        <w:t>dini prema odredbama ove Odluke.</w:t>
      </w:r>
    </w:p>
    <w:p w:rsidR="00F27BEF" w:rsidRDefault="00F27BEF" w:rsidP="00F27B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F27BEF" w:rsidRDefault="00F27BEF" w:rsidP="0017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16B0">
        <w:rPr>
          <w:rFonts w:ascii="Times New Roman" w:hAnsi="Times New Roman" w:cs="Times New Roman"/>
        </w:rPr>
        <w:t xml:space="preserve">Za svakog člana Općinskog vijeća utvrđuje se iznos sredstava od </w:t>
      </w:r>
      <w:r w:rsidR="00773C44">
        <w:rPr>
          <w:rFonts w:ascii="Times New Roman" w:hAnsi="Times New Roman" w:cs="Times New Roman"/>
        </w:rPr>
        <w:t>140,00</w:t>
      </w:r>
      <w:r w:rsidR="00E76520">
        <w:rPr>
          <w:rFonts w:ascii="Times New Roman" w:hAnsi="Times New Roman" w:cs="Times New Roman"/>
        </w:rPr>
        <w:t xml:space="preserve"> </w:t>
      </w:r>
      <w:r w:rsidR="00601646">
        <w:rPr>
          <w:rFonts w:ascii="Times New Roman" w:hAnsi="Times New Roman" w:cs="Times New Roman"/>
        </w:rPr>
        <w:t xml:space="preserve">EUR </w:t>
      </w:r>
      <w:r w:rsidR="001716B0">
        <w:rPr>
          <w:rFonts w:ascii="Times New Roman" w:hAnsi="Times New Roman" w:cs="Times New Roman"/>
        </w:rPr>
        <w:t>godišnje.</w:t>
      </w:r>
    </w:p>
    <w:p w:rsidR="001716B0" w:rsidRDefault="001716B0" w:rsidP="0017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svaku vijećnicu Općinskog vijeća, kao pripadnicu podzastupljenog spola, utvrđuje se naknada u visini 10% većoj od iznosa sredstava predviđenih po svakom vijećniku.</w:t>
      </w:r>
    </w:p>
    <w:p w:rsidR="001716B0" w:rsidRDefault="001716B0" w:rsidP="001716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6B0" w:rsidRDefault="001716B0" w:rsidP="001716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1716B0" w:rsidRDefault="001716B0" w:rsidP="001716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16B0" w:rsidRPr="00DA0128" w:rsidRDefault="001716B0" w:rsidP="001716B0">
      <w:pPr>
        <w:spacing w:line="240" w:lineRule="auto"/>
        <w:jc w:val="both"/>
      </w:pPr>
      <w:r>
        <w:rPr>
          <w:rFonts w:ascii="Times New Roman" w:hAnsi="Times New Roman" w:cs="Times New Roman"/>
        </w:rPr>
        <w:tab/>
        <w:t>Sukladno članku 2. i 4. ove Odluke političkim strankama zastupljenim u Općinskom vijeću raspoređuju se sredstva razmjerno broj</w:t>
      </w:r>
      <w:r w:rsidR="00DB4890">
        <w:rPr>
          <w:rFonts w:ascii="Times New Roman" w:hAnsi="Times New Roman" w:cs="Times New Roman"/>
        </w:rPr>
        <w:t>u njezinih članova</w:t>
      </w:r>
      <w:r w:rsidRPr="00DA0128">
        <w:t xml:space="preserve">,  kako slijedi: </w:t>
      </w:r>
    </w:p>
    <w:p w:rsidR="001716B0" w:rsidRPr="00DA0128" w:rsidRDefault="001716B0" w:rsidP="001716B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494"/>
        <w:gridCol w:w="1316"/>
        <w:gridCol w:w="1503"/>
        <w:gridCol w:w="1480"/>
      </w:tblGrid>
      <w:tr w:rsidR="00F70F16" w:rsidRPr="00F70F16" w:rsidTr="00F70F16">
        <w:trPr>
          <w:jc w:val="center"/>
        </w:trPr>
        <w:tc>
          <w:tcPr>
            <w:tcW w:w="3480" w:type="dxa"/>
            <w:shd w:val="clear" w:color="auto" w:fill="595959" w:themeFill="text1" w:themeFillTint="A6"/>
          </w:tcPr>
          <w:p w:rsidR="001716B0" w:rsidRPr="00F70F16" w:rsidRDefault="001716B0" w:rsidP="00E7652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</w:rPr>
              <w:t>Naziv političke stranke</w:t>
            </w:r>
          </w:p>
          <w:p w:rsidR="001716B0" w:rsidRPr="00F70F16" w:rsidRDefault="001716B0" w:rsidP="00E7652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</w:rPr>
              <w:t>- skraćeni naziv-</w:t>
            </w:r>
          </w:p>
        </w:tc>
        <w:tc>
          <w:tcPr>
            <w:tcW w:w="1591" w:type="dxa"/>
            <w:shd w:val="clear" w:color="auto" w:fill="595959" w:themeFill="text1" w:themeFillTint="A6"/>
          </w:tcPr>
          <w:p w:rsidR="001716B0" w:rsidRPr="00F70F16" w:rsidRDefault="001716B0" w:rsidP="00E7652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</w:rPr>
              <w:t>Ukupan broj</w:t>
            </w:r>
          </w:p>
          <w:p w:rsidR="001716B0" w:rsidRPr="00F70F16" w:rsidRDefault="001716B0" w:rsidP="00E7652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</w:rPr>
              <w:t>članova OV</w:t>
            </w:r>
          </w:p>
        </w:tc>
        <w:tc>
          <w:tcPr>
            <w:tcW w:w="1440" w:type="dxa"/>
            <w:shd w:val="clear" w:color="auto" w:fill="595959" w:themeFill="text1" w:themeFillTint="A6"/>
          </w:tcPr>
          <w:p w:rsidR="001716B0" w:rsidRPr="00F70F16" w:rsidRDefault="001716B0" w:rsidP="00E7652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</w:rPr>
              <w:t>Žene</w:t>
            </w:r>
          </w:p>
        </w:tc>
        <w:tc>
          <w:tcPr>
            <w:tcW w:w="1577" w:type="dxa"/>
            <w:shd w:val="clear" w:color="auto" w:fill="595959" w:themeFill="text1" w:themeFillTint="A6"/>
          </w:tcPr>
          <w:p w:rsidR="001716B0" w:rsidRPr="00F70F16" w:rsidRDefault="001716B0" w:rsidP="00E7652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</w:rPr>
              <w:t>Muškarci</w:t>
            </w:r>
          </w:p>
        </w:tc>
        <w:tc>
          <w:tcPr>
            <w:tcW w:w="1586" w:type="dxa"/>
            <w:shd w:val="clear" w:color="auto" w:fill="595959" w:themeFill="text1" w:themeFillTint="A6"/>
          </w:tcPr>
          <w:p w:rsidR="001716B0" w:rsidRPr="00F70F16" w:rsidRDefault="001716B0" w:rsidP="00E7652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Ukupna sredstva prema broju članova OV</w:t>
            </w:r>
            <w:r w:rsidR="00E76520"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izražena u EUR – ima </w:t>
            </w:r>
          </w:p>
        </w:tc>
      </w:tr>
      <w:tr w:rsidR="001716B0" w:rsidRPr="00794F90" w:rsidTr="00794F90">
        <w:trPr>
          <w:trHeight w:val="938"/>
          <w:jc w:val="center"/>
        </w:trPr>
        <w:tc>
          <w:tcPr>
            <w:tcW w:w="3480" w:type="dxa"/>
          </w:tcPr>
          <w:p w:rsidR="001716B0" w:rsidRPr="00794F90" w:rsidRDefault="001716B0" w:rsidP="00E7652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b/>
                <w:sz w:val="20"/>
                <w:szCs w:val="20"/>
              </w:rPr>
              <w:t>HRVATSKA DEMOKRATSKA ZAJEDNICA- HDZ</w:t>
            </w:r>
          </w:p>
        </w:tc>
        <w:tc>
          <w:tcPr>
            <w:tcW w:w="1591" w:type="dxa"/>
          </w:tcPr>
          <w:p w:rsidR="001716B0" w:rsidRPr="00794F90" w:rsidRDefault="001716B0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9 vijećnika</w:t>
            </w:r>
          </w:p>
        </w:tc>
        <w:tc>
          <w:tcPr>
            <w:tcW w:w="1440" w:type="dxa"/>
          </w:tcPr>
          <w:p w:rsidR="001716B0" w:rsidRPr="00794F90" w:rsidRDefault="00E76520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</w:tcPr>
          <w:p w:rsidR="001716B0" w:rsidRPr="00794F90" w:rsidRDefault="00E76520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6" w:type="dxa"/>
          </w:tcPr>
          <w:p w:rsidR="001716B0" w:rsidRPr="00794F90" w:rsidRDefault="00E57F89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1.302,00</w:t>
            </w:r>
          </w:p>
          <w:p w:rsidR="001716B0" w:rsidRPr="00794F90" w:rsidRDefault="001716B0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6B0" w:rsidRPr="00794F90" w:rsidTr="00794F90">
        <w:trPr>
          <w:jc w:val="center"/>
        </w:trPr>
        <w:tc>
          <w:tcPr>
            <w:tcW w:w="3480" w:type="dxa"/>
          </w:tcPr>
          <w:p w:rsidR="001716B0" w:rsidRPr="00794F90" w:rsidRDefault="001716B0" w:rsidP="00E7652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DUSPARA MIRKO – NEZAVISNA LISTA </w:t>
            </w:r>
          </w:p>
        </w:tc>
        <w:tc>
          <w:tcPr>
            <w:tcW w:w="1591" w:type="dxa"/>
          </w:tcPr>
          <w:p w:rsidR="001716B0" w:rsidRPr="00794F90" w:rsidRDefault="001716B0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4 vijećnika</w:t>
            </w:r>
          </w:p>
        </w:tc>
        <w:tc>
          <w:tcPr>
            <w:tcW w:w="1440" w:type="dxa"/>
          </w:tcPr>
          <w:p w:rsidR="001716B0" w:rsidRPr="00794F90" w:rsidRDefault="001716B0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1716B0" w:rsidRPr="00794F90" w:rsidRDefault="001716B0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6" w:type="dxa"/>
          </w:tcPr>
          <w:p w:rsidR="001716B0" w:rsidRPr="00794F90" w:rsidRDefault="00E57F89" w:rsidP="0014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90">
              <w:rPr>
                <w:rFonts w:ascii="Times New Roman" w:hAnsi="Times New Roman" w:cs="Times New Roman"/>
                <w:sz w:val="20"/>
                <w:szCs w:val="20"/>
              </w:rPr>
              <w:t>574,00</w:t>
            </w:r>
          </w:p>
        </w:tc>
      </w:tr>
      <w:tr w:rsidR="00F70F16" w:rsidRPr="00F70F16" w:rsidTr="00F70F16">
        <w:trPr>
          <w:jc w:val="center"/>
        </w:trPr>
        <w:tc>
          <w:tcPr>
            <w:tcW w:w="3480" w:type="dxa"/>
            <w:shd w:val="clear" w:color="auto" w:fill="595959" w:themeFill="text1" w:themeFillTint="A6"/>
          </w:tcPr>
          <w:p w:rsidR="001716B0" w:rsidRPr="00F70F16" w:rsidRDefault="001716B0" w:rsidP="00F70F16">
            <w:pPr>
              <w:ind w:left="3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UKUPNO</w:t>
            </w:r>
          </w:p>
        </w:tc>
        <w:tc>
          <w:tcPr>
            <w:tcW w:w="1591" w:type="dxa"/>
            <w:shd w:val="clear" w:color="auto" w:fill="595959" w:themeFill="text1" w:themeFillTint="A6"/>
          </w:tcPr>
          <w:p w:rsidR="001716B0" w:rsidRPr="00F70F16" w:rsidRDefault="001716B0" w:rsidP="001437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13 vijećnika</w:t>
            </w:r>
          </w:p>
        </w:tc>
        <w:tc>
          <w:tcPr>
            <w:tcW w:w="1440" w:type="dxa"/>
            <w:shd w:val="clear" w:color="auto" w:fill="595959" w:themeFill="text1" w:themeFillTint="A6"/>
          </w:tcPr>
          <w:p w:rsidR="001716B0" w:rsidRPr="00F70F16" w:rsidRDefault="00E76520" w:rsidP="001437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577" w:type="dxa"/>
            <w:shd w:val="clear" w:color="auto" w:fill="595959" w:themeFill="text1" w:themeFillTint="A6"/>
          </w:tcPr>
          <w:p w:rsidR="001716B0" w:rsidRPr="00F70F16" w:rsidRDefault="00E76520" w:rsidP="001437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586" w:type="dxa"/>
            <w:shd w:val="clear" w:color="auto" w:fill="595959" w:themeFill="text1" w:themeFillTint="A6"/>
          </w:tcPr>
          <w:p w:rsidR="001716B0" w:rsidRPr="00F70F16" w:rsidRDefault="00E76520" w:rsidP="001437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1.</w:t>
            </w:r>
            <w:r w:rsidR="00E57F89" w:rsidRPr="00F70F1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876,00</w:t>
            </w:r>
          </w:p>
        </w:tc>
      </w:tr>
    </w:tbl>
    <w:p w:rsidR="001716B0" w:rsidRPr="00DA0128" w:rsidRDefault="001716B0" w:rsidP="001716B0"/>
    <w:p w:rsidR="001716B0" w:rsidRPr="001716B0" w:rsidRDefault="001716B0" w:rsidP="001716B0">
      <w:pPr>
        <w:spacing w:line="240" w:lineRule="auto"/>
        <w:jc w:val="center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Članak 6.</w:t>
      </w:r>
    </w:p>
    <w:p w:rsidR="001716B0" w:rsidRPr="001716B0" w:rsidRDefault="001716B0" w:rsidP="00272F9B">
      <w:pPr>
        <w:tabs>
          <w:tab w:val="left" w:pos="7667"/>
        </w:tabs>
        <w:spacing w:line="240" w:lineRule="auto"/>
        <w:jc w:val="center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Raspoređena sredstva iz članka 5. ove Odluke doznačuju se na žiro račun političke stranke i to:</w:t>
      </w:r>
    </w:p>
    <w:p w:rsidR="001716B0" w:rsidRPr="001716B0" w:rsidRDefault="001716B0" w:rsidP="001716B0">
      <w:pPr>
        <w:tabs>
          <w:tab w:val="left" w:pos="7667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119"/>
      </w:tblGrid>
      <w:tr w:rsidR="001716B0" w:rsidRPr="001716B0" w:rsidTr="00F73AE7">
        <w:trPr>
          <w:jc w:val="center"/>
        </w:trPr>
        <w:tc>
          <w:tcPr>
            <w:tcW w:w="4673" w:type="dxa"/>
          </w:tcPr>
          <w:p w:rsidR="001716B0" w:rsidRPr="00F73AE7" w:rsidRDefault="001716B0" w:rsidP="00F73AE7">
            <w:pPr>
              <w:tabs>
                <w:tab w:val="left" w:pos="7667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73AE7">
              <w:rPr>
                <w:rFonts w:ascii="Times New Roman" w:hAnsi="Times New Roman" w:cs="Times New Roman"/>
                <w:b/>
              </w:rPr>
              <w:t xml:space="preserve">HRVATSKA DEMOKRATSKA </w:t>
            </w:r>
            <w:r w:rsidR="00F73AE7">
              <w:rPr>
                <w:rFonts w:ascii="Times New Roman" w:hAnsi="Times New Roman" w:cs="Times New Roman"/>
                <w:b/>
              </w:rPr>
              <w:t>Z</w:t>
            </w:r>
            <w:r w:rsidRPr="00F73AE7">
              <w:rPr>
                <w:rFonts w:ascii="Times New Roman" w:hAnsi="Times New Roman" w:cs="Times New Roman"/>
                <w:b/>
              </w:rPr>
              <w:t>AJEDNICA - HDZ</w:t>
            </w:r>
          </w:p>
        </w:tc>
        <w:tc>
          <w:tcPr>
            <w:tcW w:w="3119" w:type="dxa"/>
          </w:tcPr>
          <w:p w:rsidR="001716B0" w:rsidRPr="00F73AE7" w:rsidRDefault="001716B0" w:rsidP="001716B0">
            <w:pPr>
              <w:tabs>
                <w:tab w:val="left" w:pos="7667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73AE7">
              <w:rPr>
                <w:rFonts w:ascii="Times New Roman" w:hAnsi="Times New Roman" w:cs="Times New Roman"/>
                <w:b/>
                <w:color w:val="000000"/>
              </w:rPr>
              <w:t>HR3623600001400498138</w:t>
            </w:r>
          </w:p>
        </w:tc>
      </w:tr>
      <w:tr w:rsidR="001716B0" w:rsidRPr="001716B0" w:rsidTr="00F73AE7">
        <w:trPr>
          <w:jc w:val="center"/>
        </w:trPr>
        <w:tc>
          <w:tcPr>
            <w:tcW w:w="4673" w:type="dxa"/>
          </w:tcPr>
          <w:p w:rsidR="001716B0" w:rsidRPr="00F73AE7" w:rsidRDefault="001716B0" w:rsidP="001716B0">
            <w:pPr>
              <w:tabs>
                <w:tab w:val="left" w:pos="76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3AE7">
              <w:rPr>
                <w:rFonts w:ascii="Times New Roman" w:hAnsi="Times New Roman" w:cs="Times New Roman"/>
                <w:b/>
              </w:rPr>
              <w:t>DUSPARA MIRKO – NEZAVISNA LISTA</w:t>
            </w:r>
          </w:p>
        </w:tc>
        <w:tc>
          <w:tcPr>
            <w:tcW w:w="3119" w:type="dxa"/>
            <w:shd w:val="clear" w:color="auto" w:fill="auto"/>
          </w:tcPr>
          <w:p w:rsidR="001716B0" w:rsidRPr="00F73AE7" w:rsidRDefault="001716B0" w:rsidP="001716B0">
            <w:pPr>
              <w:tabs>
                <w:tab w:val="left" w:pos="7667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73AE7">
              <w:rPr>
                <w:rFonts w:ascii="Times New Roman" w:hAnsi="Times New Roman" w:cs="Times New Roman"/>
                <w:b/>
              </w:rPr>
              <w:t>HR4523400091110805686</w:t>
            </w:r>
          </w:p>
        </w:tc>
      </w:tr>
    </w:tbl>
    <w:p w:rsidR="001716B0" w:rsidRPr="001716B0" w:rsidRDefault="001716B0" w:rsidP="001716B0">
      <w:pPr>
        <w:tabs>
          <w:tab w:val="left" w:pos="7667"/>
        </w:tabs>
        <w:spacing w:line="240" w:lineRule="auto"/>
        <w:rPr>
          <w:rFonts w:ascii="Times New Roman" w:hAnsi="Times New Roman" w:cs="Times New Roman"/>
        </w:rPr>
      </w:pPr>
    </w:p>
    <w:p w:rsidR="001716B0" w:rsidRPr="001716B0" w:rsidRDefault="001716B0" w:rsidP="001716B0">
      <w:pPr>
        <w:tabs>
          <w:tab w:val="left" w:pos="7667"/>
        </w:tabs>
        <w:spacing w:line="240" w:lineRule="auto"/>
        <w:jc w:val="both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Sredstva se isplaćuju tromjesečno u jednakim iznosima i istovremeno svakoj političkoj st</w:t>
      </w:r>
      <w:r w:rsidR="00DB4890">
        <w:rPr>
          <w:rFonts w:ascii="Times New Roman" w:hAnsi="Times New Roman" w:cs="Times New Roman"/>
        </w:rPr>
        <w:t>r</w:t>
      </w:r>
      <w:r w:rsidRPr="001716B0">
        <w:rPr>
          <w:rFonts w:ascii="Times New Roman" w:hAnsi="Times New Roman" w:cs="Times New Roman"/>
        </w:rPr>
        <w:t>anci na način da se planirana sredstva iz članka 5. ove Odluke dijele na četiri (4) kvartala.</w:t>
      </w:r>
    </w:p>
    <w:p w:rsidR="001716B0" w:rsidRPr="001716B0" w:rsidRDefault="001716B0" w:rsidP="001716B0">
      <w:pPr>
        <w:tabs>
          <w:tab w:val="left" w:pos="7667"/>
        </w:tabs>
        <w:spacing w:line="240" w:lineRule="auto"/>
        <w:jc w:val="center"/>
        <w:rPr>
          <w:rFonts w:ascii="Times New Roman" w:hAnsi="Times New Roman" w:cs="Times New Roman"/>
        </w:rPr>
      </w:pPr>
      <w:r w:rsidRPr="001716B0">
        <w:rPr>
          <w:rFonts w:ascii="Times New Roman" w:hAnsi="Times New Roman" w:cs="Times New Roman"/>
        </w:rPr>
        <w:t>Članak 7.</w:t>
      </w:r>
    </w:p>
    <w:p w:rsidR="00222CFA" w:rsidRPr="004F2829" w:rsidRDefault="001716B0" w:rsidP="001716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F2829">
        <w:rPr>
          <w:rFonts w:ascii="Times New Roman" w:hAnsi="Times New Roman" w:cs="Times New Roman"/>
        </w:rPr>
        <w:t xml:space="preserve">Ova Odluka </w:t>
      </w:r>
      <w:r w:rsidR="004F2829" w:rsidRPr="004F2829">
        <w:rPr>
          <w:rFonts w:ascii="Times New Roman" w:hAnsi="Times New Roman" w:cs="Times New Roman"/>
        </w:rPr>
        <w:t>biti će objavljena u „Službenim novinama Općine Podcrkavlje“, a primjenjuje se od 01. siječnja 202</w:t>
      </w:r>
      <w:r w:rsidR="007A0F3E">
        <w:rPr>
          <w:rFonts w:ascii="Times New Roman" w:hAnsi="Times New Roman" w:cs="Times New Roman"/>
        </w:rPr>
        <w:t>5</w:t>
      </w:r>
      <w:r w:rsidR="004F2829" w:rsidRPr="004F2829">
        <w:rPr>
          <w:rFonts w:ascii="Times New Roman" w:hAnsi="Times New Roman" w:cs="Times New Roman"/>
        </w:rPr>
        <w:t>.</w:t>
      </w:r>
      <w:r w:rsidR="0064455F">
        <w:rPr>
          <w:rFonts w:ascii="Times New Roman" w:hAnsi="Times New Roman" w:cs="Times New Roman"/>
        </w:rPr>
        <w:t xml:space="preserve"> godine. </w:t>
      </w:r>
    </w:p>
    <w:p w:rsidR="004015C2" w:rsidRDefault="004015C2" w:rsidP="004015C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OPĆINSKO VIJEĆE</w:t>
      </w:r>
    </w:p>
    <w:p w:rsidR="004015C2" w:rsidRDefault="004015C2" w:rsidP="004015C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OPĆINE PODCRKAVLJE</w:t>
      </w:r>
    </w:p>
    <w:p w:rsidR="0077011D" w:rsidRPr="001716B0" w:rsidRDefault="0077011D" w:rsidP="001716B0">
      <w:pPr>
        <w:tabs>
          <w:tab w:val="left" w:pos="7667"/>
        </w:tabs>
        <w:spacing w:line="240" w:lineRule="auto"/>
        <w:rPr>
          <w:rFonts w:ascii="Times New Roman" w:hAnsi="Times New Roman" w:cs="Times New Roman"/>
        </w:rPr>
      </w:pPr>
    </w:p>
    <w:p w:rsidR="00A6276D" w:rsidRDefault="0035029F" w:rsidP="001716B0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KLASA: 400-02/2</w:t>
      </w:r>
      <w:r w:rsidR="007A0F3E">
        <w:rPr>
          <w:rFonts w:ascii="Times New Roman" w:hAnsi="Times New Roman" w:cs="Times New Roman"/>
          <w:lang w:val="en-GB"/>
        </w:rPr>
        <w:t>4</w:t>
      </w:r>
      <w:r>
        <w:rPr>
          <w:rFonts w:ascii="Times New Roman" w:hAnsi="Times New Roman" w:cs="Times New Roman"/>
          <w:lang w:val="en-GB"/>
        </w:rPr>
        <w:t>-01/</w:t>
      </w:r>
    </w:p>
    <w:p w:rsidR="001716B0" w:rsidRPr="00DA0128" w:rsidRDefault="0035029F" w:rsidP="00A6276D">
      <w:pPr>
        <w:spacing w:after="0" w:line="240" w:lineRule="auto"/>
        <w:rPr>
          <w:lang w:val="en-GB"/>
        </w:rPr>
      </w:pPr>
      <w:r>
        <w:rPr>
          <w:rFonts w:ascii="Times New Roman" w:hAnsi="Times New Roman" w:cs="Times New Roman"/>
          <w:lang w:val="en-GB"/>
        </w:rPr>
        <w:t>URBROJ: 2178</w:t>
      </w:r>
      <w:r w:rsidR="00A6276D">
        <w:rPr>
          <w:rFonts w:ascii="Times New Roman" w:hAnsi="Times New Roman" w:cs="Times New Roman"/>
          <w:lang w:val="en-GB"/>
        </w:rPr>
        <w:t>-13-01/1-2</w:t>
      </w:r>
      <w:r w:rsidR="007A0F3E">
        <w:rPr>
          <w:rFonts w:ascii="Times New Roman" w:hAnsi="Times New Roman" w:cs="Times New Roman"/>
          <w:lang w:val="en-GB"/>
        </w:rPr>
        <w:t>4-</w:t>
      </w:r>
    </w:p>
    <w:p w:rsidR="001716B0" w:rsidRPr="001716B0" w:rsidRDefault="001716B0" w:rsidP="001716B0">
      <w:pPr>
        <w:spacing w:line="240" w:lineRule="auto"/>
        <w:rPr>
          <w:rFonts w:ascii="Times New Roman" w:hAnsi="Times New Roman" w:cs="Times New Roman"/>
          <w:lang w:val="en-GB"/>
        </w:rPr>
      </w:pPr>
    </w:p>
    <w:p w:rsidR="00A6276D" w:rsidRDefault="007A0F3E" w:rsidP="002E19BB">
      <w:pPr>
        <w:tabs>
          <w:tab w:val="left" w:pos="7667"/>
        </w:tabs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 </w:t>
      </w:r>
      <w:r w:rsidR="001716B0" w:rsidRPr="001716B0">
        <w:rPr>
          <w:rFonts w:ascii="Times New Roman" w:hAnsi="Times New Roman" w:cs="Times New Roman"/>
          <w:lang w:val="en-GB"/>
        </w:rPr>
        <w:t>PREDSJEDNIK</w:t>
      </w:r>
    </w:p>
    <w:p w:rsidR="001716B0" w:rsidRPr="001716B0" w:rsidRDefault="007A0F3E" w:rsidP="002E19BB">
      <w:pPr>
        <w:tabs>
          <w:tab w:val="left" w:pos="7667"/>
        </w:tabs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            </w:t>
      </w:r>
      <w:r w:rsidR="001716B0" w:rsidRPr="001716B0">
        <w:rPr>
          <w:rFonts w:ascii="Times New Roman" w:hAnsi="Times New Roman" w:cs="Times New Roman"/>
          <w:lang w:val="en-GB"/>
        </w:rPr>
        <w:t>OPĆINSKOG VIJEĆA</w:t>
      </w:r>
    </w:p>
    <w:p w:rsidR="001716B0" w:rsidRPr="001716B0" w:rsidRDefault="00D0787E" w:rsidP="002E19BB">
      <w:pPr>
        <w:tabs>
          <w:tab w:val="left" w:pos="7667"/>
        </w:tabs>
        <w:spacing w:line="240" w:lineRule="auto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Mato Kovačević,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dipl.ing.el</w:t>
      </w:r>
      <w:proofErr w:type="spellEnd"/>
      <w:r>
        <w:rPr>
          <w:rFonts w:ascii="Times New Roman" w:hAnsi="Times New Roman" w:cs="Times New Roman"/>
          <w:lang w:val="en-GB"/>
        </w:rPr>
        <w:t>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</w:p>
    <w:p w:rsidR="001716B0" w:rsidRPr="00DA0128" w:rsidRDefault="001716B0" w:rsidP="001716B0">
      <w:pPr>
        <w:tabs>
          <w:tab w:val="left" w:pos="7667"/>
        </w:tabs>
        <w:spacing w:line="240" w:lineRule="auto"/>
        <w:rPr>
          <w:lang w:val="en-GB"/>
        </w:rPr>
      </w:pPr>
    </w:p>
    <w:p w:rsidR="00D0787E" w:rsidRDefault="00D0787E" w:rsidP="001716B0">
      <w:pPr>
        <w:tabs>
          <w:tab w:val="left" w:pos="7667"/>
        </w:tabs>
        <w:spacing w:line="240" w:lineRule="auto"/>
        <w:rPr>
          <w:lang w:val="en-GB"/>
        </w:rPr>
      </w:pPr>
    </w:p>
    <w:p w:rsidR="001716B0" w:rsidRPr="007A0F3E" w:rsidRDefault="001716B0" w:rsidP="001716B0">
      <w:pPr>
        <w:tabs>
          <w:tab w:val="left" w:pos="7667"/>
        </w:tabs>
        <w:spacing w:line="240" w:lineRule="auto"/>
        <w:rPr>
          <w:rFonts w:ascii="Times New Roman" w:hAnsi="Times New Roman" w:cs="Times New Roman"/>
          <w:i/>
          <w:lang w:val="en-GB"/>
        </w:rPr>
      </w:pPr>
      <w:proofErr w:type="spellStart"/>
      <w:r w:rsidRPr="007A0F3E">
        <w:rPr>
          <w:rFonts w:ascii="Times New Roman" w:hAnsi="Times New Roman" w:cs="Times New Roman"/>
          <w:i/>
          <w:lang w:val="en-GB"/>
        </w:rPr>
        <w:t>Dostaviti</w:t>
      </w:r>
      <w:proofErr w:type="spellEnd"/>
      <w:r w:rsidRPr="007A0F3E">
        <w:rPr>
          <w:rFonts w:ascii="Times New Roman" w:hAnsi="Times New Roman" w:cs="Times New Roman"/>
          <w:i/>
          <w:lang w:val="en-GB"/>
        </w:rPr>
        <w:t>:</w:t>
      </w:r>
    </w:p>
    <w:p w:rsidR="00AB0FEE" w:rsidRDefault="00AB0FEE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Ministarstvo pravosuđa i uprave </w:t>
      </w:r>
    </w:p>
    <w:p w:rsidR="00E54235" w:rsidRDefault="00E54235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Državni ured za reviziju, Područni ured Slavonski Brod, P. Krešimira IV, br. 20, </w:t>
      </w:r>
    </w:p>
    <w:p w:rsidR="00E54235" w:rsidRPr="00AB0FEE" w:rsidRDefault="00E54235" w:rsidP="00E542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35 000 </w:t>
      </w:r>
      <w:proofErr w:type="spellStart"/>
      <w:r>
        <w:rPr>
          <w:rFonts w:ascii="Times New Roman" w:hAnsi="Times New Roman" w:cs="Times New Roman"/>
          <w:color w:val="000000"/>
        </w:rPr>
        <w:t>Slav</w:t>
      </w:r>
      <w:proofErr w:type="spellEnd"/>
      <w:r>
        <w:rPr>
          <w:rFonts w:ascii="Times New Roman" w:hAnsi="Times New Roman" w:cs="Times New Roman"/>
          <w:color w:val="000000"/>
        </w:rPr>
        <w:t>. Brod</w:t>
      </w:r>
    </w:p>
    <w:p w:rsidR="00AB0FEE" w:rsidRDefault="00AB0FEE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Dosje Općinskog vijeća</w:t>
      </w:r>
    </w:p>
    <w:p w:rsidR="00E54235" w:rsidRDefault="00E54235" w:rsidP="00AB0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 w:rsidR="00A6276D">
        <w:rPr>
          <w:rFonts w:ascii="Times New Roman" w:hAnsi="Times New Roman" w:cs="Times New Roman"/>
          <w:color w:val="000000"/>
        </w:rPr>
        <w:t>Službene novine Općine Podcrkavlje“</w:t>
      </w:r>
    </w:p>
    <w:p w:rsidR="001716B0" w:rsidRPr="0014370C" w:rsidRDefault="001716B0" w:rsidP="001716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370C">
        <w:rPr>
          <w:rFonts w:ascii="Times New Roman" w:hAnsi="Times New Roman" w:cs="Times New Roman"/>
          <w:color w:val="000000"/>
        </w:rPr>
        <w:t>Pismohrana – ovdje</w:t>
      </w:r>
    </w:p>
    <w:p w:rsidR="001716B0" w:rsidRPr="0014370C" w:rsidRDefault="001716B0" w:rsidP="001716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370C">
        <w:rPr>
          <w:rFonts w:ascii="Times New Roman" w:hAnsi="Times New Roman" w:cs="Times New Roman"/>
        </w:rPr>
        <w:t xml:space="preserve">HRVATSKA DEMOKRATSKA ZAJEDNICA- HDZ, </w:t>
      </w:r>
      <w:r w:rsidR="0088646E">
        <w:rPr>
          <w:rFonts w:ascii="Times New Roman" w:hAnsi="Times New Roman" w:cs="Times New Roman"/>
        </w:rPr>
        <w:t>Trg pobjede 31/2</w:t>
      </w:r>
      <w:r w:rsidRPr="0014370C">
        <w:rPr>
          <w:rFonts w:ascii="Times New Roman" w:hAnsi="Times New Roman" w:cs="Times New Roman"/>
        </w:rPr>
        <w:t>, Slavonski Brod</w:t>
      </w:r>
    </w:p>
    <w:p w:rsidR="00AB0FEE" w:rsidRPr="00AB0FEE" w:rsidRDefault="001716B0" w:rsidP="00AB0F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4370C">
        <w:rPr>
          <w:rFonts w:ascii="Times New Roman" w:hAnsi="Times New Roman" w:cs="Times New Roman"/>
          <w:lang w:val="en-US"/>
        </w:rPr>
        <w:t xml:space="preserve">DUSPARA MIRKO –NEZAVISNA LISTA – </w:t>
      </w:r>
      <w:proofErr w:type="spellStart"/>
      <w:r w:rsidRPr="0014370C">
        <w:rPr>
          <w:rFonts w:ascii="Times New Roman" w:hAnsi="Times New Roman" w:cs="Times New Roman"/>
          <w:lang w:val="en-US"/>
        </w:rPr>
        <w:t>Horvatova</w:t>
      </w:r>
      <w:proofErr w:type="spellEnd"/>
      <w:r w:rsidRPr="0014370C">
        <w:rPr>
          <w:rFonts w:ascii="Times New Roman" w:hAnsi="Times New Roman" w:cs="Times New Roman"/>
          <w:lang w:val="en-US"/>
        </w:rPr>
        <w:t xml:space="preserve"> 2, Slavonski Brod</w:t>
      </w:r>
      <w:r w:rsidRPr="00AB0FEE">
        <w:rPr>
          <w:rFonts w:ascii="Times New Roman" w:hAnsi="Times New Roman" w:cs="Times New Roman"/>
        </w:rPr>
        <w:tab/>
      </w:r>
    </w:p>
    <w:p w:rsidR="00AB0FEE" w:rsidRPr="0014370C" w:rsidRDefault="00AB0FEE" w:rsidP="00601646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AB0FEE" w:rsidRDefault="00AB0FEE" w:rsidP="001716B0">
      <w:pPr>
        <w:jc w:val="both"/>
        <w:rPr>
          <w:rFonts w:ascii="Times New Roman" w:hAnsi="Times New Roman" w:cs="Times New Roman"/>
        </w:rPr>
      </w:pPr>
    </w:p>
    <w:p w:rsidR="009718EE" w:rsidRDefault="009718EE" w:rsidP="001716B0">
      <w:pPr>
        <w:jc w:val="both"/>
        <w:rPr>
          <w:rFonts w:ascii="Times New Roman" w:hAnsi="Times New Roman" w:cs="Times New Roman"/>
        </w:rPr>
      </w:pPr>
    </w:p>
    <w:p w:rsidR="009718EE" w:rsidRDefault="009718EE" w:rsidP="001716B0">
      <w:pPr>
        <w:jc w:val="both"/>
        <w:rPr>
          <w:rFonts w:ascii="Times New Roman" w:hAnsi="Times New Roman" w:cs="Times New Roman"/>
        </w:rPr>
      </w:pPr>
    </w:p>
    <w:p w:rsidR="007A0F3E" w:rsidRDefault="007A0F3E" w:rsidP="001716B0">
      <w:pPr>
        <w:jc w:val="both"/>
        <w:rPr>
          <w:rFonts w:ascii="Times New Roman" w:hAnsi="Times New Roman" w:cs="Times New Roman"/>
        </w:rPr>
      </w:pPr>
    </w:p>
    <w:p w:rsidR="002E19BB" w:rsidRDefault="002E19BB" w:rsidP="001716B0">
      <w:pPr>
        <w:jc w:val="both"/>
        <w:rPr>
          <w:rFonts w:ascii="Times New Roman" w:hAnsi="Times New Roman" w:cs="Times New Roman"/>
        </w:rPr>
      </w:pPr>
    </w:p>
    <w:p w:rsidR="007A0F3E" w:rsidRDefault="007A0F3E" w:rsidP="001716B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A0F3E" w:rsidSect="001716B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45" w:rsidRDefault="00973445" w:rsidP="00973445">
      <w:pPr>
        <w:spacing w:after="0" w:line="240" w:lineRule="auto"/>
      </w:pPr>
      <w:r>
        <w:separator/>
      </w:r>
    </w:p>
  </w:endnote>
  <w:endnote w:type="continuationSeparator" w:id="0">
    <w:p w:rsidR="00973445" w:rsidRDefault="00973445" w:rsidP="0097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45" w:rsidRDefault="00973445" w:rsidP="00973445">
      <w:pPr>
        <w:spacing w:after="0" w:line="240" w:lineRule="auto"/>
      </w:pPr>
      <w:r>
        <w:separator/>
      </w:r>
    </w:p>
  </w:footnote>
  <w:footnote w:type="continuationSeparator" w:id="0">
    <w:p w:rsidR="00973445" w:rsidRDefault="00973445" w:rsidP="0097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45" w:rsidRPr="00973445" w:rsidRDefault="00973445" w:rsidP="00973445">
    <w:pPr>
      <w:ind w:firstLine="708"/>
      <w:jc w:val="right"/>
      <w:rPr>
        <w:rFonts w:ascii="Times New Roman" w:hAnsi="Times New Roman" w:cs="Times New Roman"/>
        <w:i/>
      </w:rPr>
    </w:pPr>
    <w:r w:rsidRPr="00973445">
      <w:rPr>
        <w:rFonts w:ascii="Times New Roman" w:hAnsi="Times New Roman" w:cs="Times New Roman"/>
        <w:i/>
      </w:rPr>
      <w:t xml:space="preserve">PRIJEDLOG </w:t>
    </w:r>
  </w:p>
  <w:p w:rsidR="00973445" w:rsidRDefault="009734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90B42"/>
    <w:multiLevelType w:val="hybridMultilevel"/>
    <w:tmpl w:val="44E209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70"/>
    <w:rsid w:val="00032F66"/>
    <w:rsid w:val="000B419F"/>
    <w:rsid w:val="000B7991"/>
    <w:rsid w:val="0014370C"/>
    <w:rsid w:val="001618CA"/>
    <w:rsid w:val="001716B0"/>
    <w:rsid w:val="001D0C50"/>
    <w:rsid w:val="00222CFA"/>
    <w:rsid w:val="00272F9B"/>
    <w:rsid w:val="002E19BB"/>
    <w:rsid w:val="002F46D8"/>
    <w:rsid w:val="0035029F"/>
    <w:rsid w:val="004015C2"/>
    <w:rsid w:val="0042067C"/>
    <w:rsid w:val="004F2829"/>
    <w:rsid w:val="00540E82"/>
    <w:rsid w:val="005E3F13"/>
    <w:rsid w:val="00601646"/>
    <w:rsid w:val="0061398E"/>
    <w:rsid w:val="00622AF6"/>
    <w:rsid w:val="0064455F"/>
    <w:rsid w:val="0077011D"/>
    <w:rsid w:val="00773C44"/>
    <w:rsid w:val="00794F90"/>
    <w:rsid w:val="007A0F3E"/>
    <w:rsid w:val="007C53BA"/>
    <w:rsid w:val="007E471B"/>
    <w:rsid w:val="0088646E"/>
    <w:rsid w:val="008A0270"/>
    <w:rsid w:val="00932196"/>
    <w:rsid w:val="009607D9"/>
    <w:rsid w:val="009718EE"/>
    <w:rsid w:val="00973445"/>
    <w:rsid w:val="00996071"/>
    <w:rsid w:val="00A6276D"/>
    <w:rsid w:val="00AB0FEE"/>
    <w:rsid w:val="00B37BA9"/>
    <w:rsid w:val="00C06058"/>
    <w:rsid w:val="00C45999"/>
    <w:rsid w:val="00CA234E"/>
    <w:rsid w:val="00D0787E"/>
    <w:rsid w:val="00D90E6B"/>
    <w:rsid w:val="00DB4890"/>
    <w:rsid w:val="00DB508C"/>
    <w:rsid w:val="00E16A4A"/>
    <w:rsid w:val="00E54235"/>
    <w:rsid w:val="00E57F89"/>
    <w:rsid w:val="00E76520"/>
    <w:rsid w:val="00EC0846"/>
    <w:rsid w:val="00F27BEF"/>
    <w:rsid w:val="00F70F16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D704"/>
  <w15:docId w15:val="{F2ECD23E-6E65-45FB-820B-521E8DB0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C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1716B0"/>
    <w:rPr>
      <w:color w:val="0000FF"/>
      <w:u w:val="single"/>
    </w:rPr>
  </w:style>
  <w:style w:type="paragraph" w:customStyle="1" w:styleId="Default">
    <w:name w:val="Default"/>
    <w:rsid w:val="001716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7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3445"/>
  </w:style>
  <w:style w:type="paragraph" w:styleId="Podnoje">
    <w:name w:val="footer"/>
    <w:basedOn w:val="Normal"/>
    <w:link w:val="PodnojeChar"/>
    <w:uiPriority w:val="99"/>
    <w:unhideWhenUsed/>
    <w:rsid w:val="0097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28</cp:revision>
  <cp:lastPrinted>2023-11-23T12:35:00Z</cp:lastPrinted>
  <dcterms:created xsi:type="dcterms:W3CDTF">2023-11-22T13:01:00Z</dcterms:created>
  <dcterms:modified xsi:type="dcterms:W3CDTF">2024-11-21T13:16:00Z</dcterms:modified>
</cp:coreProperties>
</file>